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63" w:rsidRDefault="00F07C63" w:rsidP="00F07C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07C63" w:rsidRPr="001A4E22" w:rsidRDefault="00F07C63" w:rsidP="00F07C63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1A4E22">
        <w:rPr>
          <w:rFonts w:ascii="黑体" w:eastAsia="黑体" w:hAnsi="黑体" w:cs="宋体" w:hint="eastAsia"/>
          <w:kern w:val="0"/>
          <w:sz w:val="32"/>
          <w:szCs w:val="32"/>
        </w:rPr>
        <w:t>标准完成进度表</w:t>
      </w:r>
    </w:p>
    <w:tbl>
      <w:tblPr>
        <w:tblStyle w:val="a4"/>
        <w:tblW w:w="0" w:type="auto"/>
        <w:jc w:val="center"/>
        <w:tblLook w:val="04A0"/>
      </w:tblPr>
      <w:tblGrid>
        <w:gridCol w:w="1362"/>
        <w:gridCol w:w="1462"/>
        <w:gridCol w:w="3311"/>
        <w:gridCol w:w="2387"/>
      </w:tblGrid>
      <w:tr w:rsidR="00F07C63" w:rsidRPr="00FD3388" w:rsidTr="00F40851">
        <w:trPr>
          <w:jc w:val="center"/>
        </w:trPr>
        <w:tc>
          <w:tcPr>
            <w:tcW w:w="1362" w:type="dxa"/>
          </w:tcPr>
          <w:p w:rsidR="00F07C63" w:rsidRPr="00FD3388" w:rsidRDefault="00F07C63" w:rsidP="00F4085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1462" w:type="dxa"/>
          </w:tcPr>
          <w:p w:rsidR="00F07C63" w:rsidRPr="00FD3388" w:rsidRDefault="00F07C63" w:rsidP="00F4085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D338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311" w:type="dxa"/>
          </w:tcPr>
          <w:p w:rsidR="00F07C63" w:rsidRPr="00FD3388" w:rsidRDefault="00F07C63" w:rsidP="00F4085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D3388">
              <w:rPr>
                <w:rFonts w:asciiTheme="minorEastAsia" w:hAnsiTheme="minorEastAsia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387" w:type="dxa"/>
          </w:tcPr>
          <w:p w:rsidR="00F07C63" w:rsidRPr="00FD3388" w:rsidRDefault="00F07C63" w:rsidP="00F4085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报送</w:t>
            </w:r>
            <w:r w:rsidRPr="00FD3388">
              <w:rPr>
                <w:rFonts w:asciiTheme="minorEastAsia" w:hAnsiTheme="minorEastAsia" w:hint="eastAsia"/>
                <w:b/>
                <w:sz w:val="24"/>
                <w:szCs w:val="24"/>
              </w:rPr>
              <w:t>材料</w:t>
            </w:r>
          </w:p>
        </w:tc>
      </w:tr>
      <w:tr w:rsidR="00F07C63" w:rsidRPr="00C97687" w:rsidTr="00F40851">
        <w:trPr>
          <w:trHeight w:val="906"/>
          <w:jc w:val="center"/>
        </w:trPr>
        <w:tc>
          <w:tcPr>
            <w:tcW w:w="1362" w:type="dxa"/>
            <w:vAlign w:val="center"/>
          </w:tcPr>
          <w:p w:rsidR="00F07C63" w:rsidRPr="00FD3388" w:rsidRDefault="00F07C63" w:rsidP="00F408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提交征求意见材料</w:t>
            </w:r>
          </w:p>
        </w:tc>
        <w:tc>
          <w:tcPr>
            <w:tcW w:w="1462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2019年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31日前</w:t>
            </w:r>
          </w:p>
        </w:tc>
        <w:tc>
          <w:tcPr>
            <w:tcW w:w="3311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研究形成标准征求意见稿、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征求意见稿</w:t>
            </w:r>
            <w:r w:rsidRPr="00FD3388">
              <w:rPr>
                <w:rFonts w:ascii="仿宋_GB2312" w:eastAsia="仿宋_GB2312" w:hint="eastAsia"/>
                <w:sz w:val="24"/>
                <w:szCs w:val="24"/>
              </w:rPr>
              <w:t>编制说明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87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2019年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FD3388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31日</w:t>
            </w:r>
            <w:r w:rsidRPr="00FD3388">
              <w:rPr>
                <w:rFonts w:ascii="仿宋_GB2312" w:eastAsia="仿宋_GB2312" w:hint="eastAsia"/>
                <w:sz w:val="24"/>
                <w:szCs w:val="24"/>
              </w:rPr>
              <w:t>前将电子材料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发送至tc181@cahec.cn</w:t>
            </w:r>
          </w:p>
        </w:tc>
      </w:tr>
      <w:tr w:rsidR="00F07C63" w:rsidRPr="00FD3388" w:rsidTr="00F40851">
        <w:trPr>
          <w:jc w:val="center"/>
        </w:trPr>
        <w:tc>
          <w:tcPr>
            <w:tcW w:w="1362" w:type="dxa"/>
            <w:vAlign w:val="center"/>
          </w:tcPr>
          <w:p w:rsidR="00F07C63" w:rsidRPr="00FD3388" w:rsidRDefault="00F07C63" w:rsidP="00F408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征求意见</w:t>
            </w:r>
          </w:p>
        </w:tc>
        <w:tc>
          <w:tcPr>
            <w:tcW w:w="1462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2019年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6月30日前</w:t>
            </w:r>
          </w:p>
        </w:tc>
        <w:tc>
          <w:tcPr>
            <w:tcW w:w="3311" w:type="dxa"/>
            <w:vAlign w:val="center"/>
          </w:tcPr>
          <w:p w:rsidR="00F07C63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 w:rsidRPr="00FD3388">
              <w:rPr>
                <w:rFonts w:ascii="仿宋_GB2312" w:eastAsia="仿宋_GB2312" w:hint="eastAsia"/>
                <w:sz w:val="24"/>
                <w:szCs w:val="24"/>
              </w:rPr>
              <w:t>起草人征求10家单位意见，并</w:t>
            </w:r>
            <w:r>
              <w:rPr>
                <w:rFonts w:ascii="仿宋_GB2312" w:eastAsia="仿宋_GB2312" w:hint="eastAsia"/>
                <w:sz w:val="24"/>
                <w:szCs w:val="24"/>
              </w:rPr>
              <w:t>根据意见回执情况，整理</w:t>
            </w:r>
            <w:r w:rsidRPr="00FD3388">
              <w:rPr>
                <w:rFonts w:ascii="仿宋_GB2312" w:eastAsia="仿宋_GB2312" w:hint="eastAsia"/>
                <w:sz w:val="24"/>
                <w:szCs w:val="24"/>
              </w:rPr>
              <w:t>形成</w:t>
            </w:r>
            <w:r>
              <w:rPr>
                <w:rFonts w:ascii="仿宋_GB2312" w:eastAsia="仿宋_GB2312" w:hint="eastAsia"/>
                <w:sz w:val="24"/>
                <w:szCs w:val="24"/>
              </w:rPr>
              <w:t>征求意见汇总处理表。</w:t>
            </w:r>
          </w:p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同时，秘书处向社会公开征求意见。</w:t>
            </w:r>
          </w:p>
        </w:tc>
        <w:tc>
          <w:tcPr>
            <w:tcW w:w="2387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</w:p>
        </w:tc>
      </w:tr>
      <w:tr w:rsidR="00F07C63" w:rsidRPr="00FD3388" w:rsidTr="00F40851">
        <w:trPr>
          <w:jc w:val="center"/>
        </w:trPr>
        <w:tc>
          <w:tcPr>
            <w:tcW w:w="1362" w:type="dxa"/>
            <w:vAlign w:val="center"/>
          </w:tcPr>
          <w:p w:rsidR="00F07C63" w:rsidRDefault="00F07C63" w:rsidP="00F408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提交送审材料</w:t>
            </w:r>
          </w:p>
        </w:tc>
        <w:tc>
          <w:tcPr>
            <w:tcW w:w="1462" w:type="dxa"/>
            <w:vAlign w:val="center"/>
          </w:tcPr>
          <w:p w:rsidR="00F07C63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2019年7月</w:t>
            </w:r>
          </w:p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31日前</w:t>
            </w:r>
          </w:p>
        </w:tc>
        <w:tc>
          <w:tcPr>
            <w:tcW w:w="3311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根据征求意见情况，修改完善形成送审稿、送审稿编制说明，并找3家单位进行技术复核。</w:t>
            </w:r>
          </w:p>
        </w:tc>
        <w:tc>
          <w:tcPr>
            <w:tcW w:w="2387" w:type="dxa"/>
            <w:vAlign w:val="center"/>
          </w:tcPr>
          <w:p w:rsidR="00F07C63" w:rsidRPr="00FD3388" w:rsidRDefault="00F07C63" w:rsidP="00F4085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2019年7月31日前将送审材料发送至tc181@cahec.cn。</w:t>
            </w:r>
          </w:p>
        </w:tc>
      </w:tr>
    </w:tbl>
    <w:p w:rsidR="00F07C63" w:rsidRDefault="00F07C63" w:rsidP="00F07C6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07C63" w:rsidSect="007C0C5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PingFang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62"/>
      <w:docPartObj>
        <w:docPartGallery w:val="Page Numbers (Bottom of Page)"/>
        <w:docPartUnique/>
      </w:docPartObj>
    </w:sdtPr>
    <w:sdtEndPr/>
    <w:sdtContent>
      <w:p w:rsidR="00F93168" w:rsidRDefault="00F07C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7C63">
          <w:rPr>
            <w:noProof/>
            <w:lang w:val="zh-CN"/>
          </w:rPr>
          <w:t>1</w:t>
        </w:r>
        <w:r>
          <w:fldChar w:fldCharType="end"/>
        </w:r>
      </w:p>
    </w:sdtContent>
  </w:sdt>
  <w:p w:rsidR="00F93168" w:rsidRDefault="00F07C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C63"/>
    <w:rsid w:val="0007081C"/>
    <w:rsid w:val="0014170E"/>
    <w:rsid w:val="00176872"/>
    <w:rsid w:val="003164FC"/>
    <w:rsid w:val="00376F1D"/>
    <w:rsid w:val="008B00D8"/>
    <w:rsid w:val="00E579B4"/>
    <w:rsid w:val="00F0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3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C63"/>
    <w:rPr>
      <w:sz w:val="18"/>
      <w:szCs w:val="18"/>
    </w:rPr>
  </w:style>
  <w:style w:type="table" w:styleId="a4">
    <w:name w:val="Table Grid"/>
    <w:basedOn w:val="a1"/>
    <w:uiPriority w:val="59"/>
    <w:rsid w:val="00F07C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</dc:creator>
  <cp:lastModifiedBy>wyy</cp:lastModifiedBy>
  <cp:revision>1</cp:revision>
  <dcterms:created xsi:type="dcterms:W3CDTF">2019-04-11T03:12:00Z</dcterms:created>
  <dcterms:modified xsi:type="dcterms:W3CDTF">2019-04-11T03:12:00Z</dcterms:modified>
</cp:coreProperties>
</file>